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5A" w:rsidRDefault="00621B8B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105FD7">
        <w:rPr>
          <w:rFonts w:ascii="Arial" w:hAnsi="Arial" w:cs="Arial"/>
          <w:b/>
          <w:bCs/>
          <w:noProof/>
          <w:sz w:val="22"/>
        </w:rPr>
        <w:t>#86</w:t>
      </w:r>
      <w:r w:rsidR="00D32E2C">
        <w:rPr>
          <w:rFonts w:ascii="Arial" w:hAnsi="Arial" w:cs="Arial"/>
          <w:b/>
          <w:bCs/>
          <w:noProof/>
          <w:sz w:val="22"/>
        </w:rPr>
        <w:t>b</w:t>
      </w:r>
      <w:r w:rsidR="000A0A6F">
        <w:rPr>
          <w:rFonts w:ascii="Arial" w:hAnsi="Arial" w:cs="Arial"/>
          <w:b/>
          <w:bCs/>
          <w:noProof/>
          <w:sz w:val="22"/>
        </w:rPr>
        <w:t>is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1C3CC9">
        <w:rPr>
          <w:rFonts w:ascii="Arial" w:hAnsi="Arial" w:cs="Arial"/>
          <w:b/>
          <w:bCs/>
          <w:noProof/>
          <w:sz w:val="22"/>
        </w:rPr>
        <w:t xml:space="preserve">    </w:t>
      </w:r>
      <w:r w:rsidR="00D97835" w:rsidRPr="00D97835">
        <w:rPr>
          <w:rFonts w:ascii="Arial" w:hAnsi="Arial" w:cs="Arial"/>
          <w:b/>
          <w:bCs/>
          <w:noProof/>
          <w:sz w:val="22"/>
        </w:rPr>
        <w:t>S3-170819</w:t>
      </w:r>
    </w:p>
    <w:p w:rsidR="00621B8B" w:rsidRPr="00415C12" w:rsidRDefault="000A0A6F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27-31</w:t>
      </w:r>
      <w:r w:rsidR="00D32E2C">
        <w:rPr>
          <w:rFonts w:ascii="Arial" w:hAnsi="Arial" w:cs="Arial"/>
          <w:b/>
          <w:sz w:val="24"/>
        </w:rPr>
        <w:t xml:space="preserve"> March</w:t>
      </w:r>
      <w:r w:rsidR="00105FD7">
        <w:rPr>
          <w:rFonts w:ascii="Arial" w:hAnsi="Arial" w:cs="Arial"/>
          <w:b/>
          <w:sz w:val="24"/>
        </w:rPr>
        <w:t xml:space="preserve"> 2017</w:t>
      </w:r>
      <w:r w:rsidR="00105FD7"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 (Korea</w:t>
      </w:r>
      <w:r w:rsidR="00105FD7" w:rsidRPr="00657B80">
        <w:rPr>
          <w:rFonts w:ascii="Arial" w:hAnsi="Arial" w:cs="Arial"/>
          <w:b/>
          <w:sz w:val="24"/>
        </w:rPr>
        <w:t>)</w:t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Pr="00415C12" w:rsidRDefault="00621B8B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>
        <w:rPr>
          <w:rFonts w:ascii="Arial" w:eastAsia="MS Mincho" w:hAnsi="Arial"/>
          <w:b/>
          <w:color w:val="000000"/>
          <w:lang w:val="en-IN" w:eastAsia="ja-JP"/>
        </w:rPr>
        <w:t xml:space="preserve">pCR to TR 33.899: </w:t>
      </w:r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>Int</w:t>
      </w:r>
      <w:r w:rsidR="00DA6023">
        <w:rPr>
          <w:rFonts w:ascii="Arial" w:eastAsia="MS Mincho" w:hAnsi="Arial"/>
          <w:b/>
          <w:color w:val="000000"/>
          <w:lang w:val="en-IN" w:eastAsia="ja-JP"/>
        </w:rPr>
        <w:t>e</w:t>
      </w:r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>r AMF, Int</w:t>
      </w:r>
      <w:r w:rsidR="00E745B0">
        <w:rPr>
          <w:rFonts w:ascii="Arial" w:eastAsia="MS Mincho" w:hAnsi="Arial"/>
          <w:b/>
          <w:color w:val="000000"/>
          <w:lang w:val="en-IN" w:eastAsia="ja-JP"/>
        </w:rPr>
        <w:t>e</w:t>
      </w:r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>r SMF, Inter NG RAN handover without Xn interface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547F47" w:rsidRDefault="00621B8B" w:rsidP="00995230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pCR 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proposes a solution for </w:t>
      </w:r>
      <w:r w:rsidR="00C91FEA">
        <w:rPr>
          <w:rFonts w:ascii="Arial" w:eastAsia="MS Mincho" w:hAnsi="Arial"/>
          <w:i/>
          <w:color w:val="000000"/>
          <w:lang w:val="en-IN" w:eastAsia="ja-JP"/>
        </w:rPr>
        <w:t>Int</w:t>
      </w:r>
      <w:r w:rsidR="00DA6023">
        <w:rPr>
          <w:rFonts w:ascii="Arial" w:eastAsia="MS Mincho" w:hAnsi="Arial"/>
          <w:i/>
          <w:color w:val="000000"/>
          <w:lang w:val="en-IN" w:eastAsia="ja-JP"/>
        </w:rPr>
        <w:t>e</w:t>
      </w:r>
      <w:r w:rsidR="00C91FEA">
        <w:rPr>
          <w:rFonts w:ascii="Arial" w:eastAsia="MS Mincho" w:hAnsi="Arial"/>
          <w:i/>
          <w:color w:val="000000"/>
          <w:lang w:val="en-IN" w:eastAsia="ja-JP"/>
        </w:rPr>
        <w:t>r AMF, Int</w:t>
      </w:r>
      <w:r w:rsidR="00E745B0">
        <w:rPr>
          <w:rFonts w:ascii="Arial" w:eastAsia="MS Mincho" w:hAnsi="Arial"/>
          <w:i/>
          <w:color w:val="000000"/>
          <w:lang w:val="en-IN" w:eastAsia="ja-JP"/>
        </w:rPr>
        <w:t>e</w:t>
      </w:r>
      <w:r w:rsidR="00C91FEA">
        <w:rPr>
          <w:rFonts w:ascii="Arial" w:eastAsia="MS Mincho" w:hAnsi="Arial"/>
          <w:i/>
          <w:color w:val="000000"/>
          <w:lang w:val="en-IN" w:eastAsia="ja-JP"/>
        </w:rPr>
        <w:t xml:space="preserve">r </w:t>
      </w:r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 xml:space="preserve">SMF, </w:t>
      </w:r>
      <w:proofErr w:type="gramStart"/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>Inter</w:t>
      </w:r>
      <w:proofErr w:type="gramEnd"/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 xml:space="preserve"> NG RAN </w:t>
      </w:r>
      <w:r w:rsidR="00C91FEA">
        <w:rPr>
          <w:rFonts w:ascii="Arial" w:eastAsia="MS Mincho" w:hAnsi="Arial"/>
          <w:i/>
          <w:color w:val="000000"/>
          <w:lang w:val="en-IN" w:eastAsia="ja-JP"/>
        </w:rPr>
        <w:t xml:space="preserve">handover </w:t>
      </w:r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>without Xn interface</w:t>
      </w:r>
      <w:r w:rsidR="00C91FEA">
        <w:rPr>
          <w:rFonts w:ascii="Arial" w:eastAsia="MS Mincho" w:hAnsi="Arial"/>
          <w:i/>
          <w:color w:val="000000"/>
          <w:lang w:val="en-IN" w:eastAsia="ja-JP"/>
        </w:rPr>
        <w:t>.</w:t>
      </w:r>
    </w:p>
    <w:p w:rsidR="00AB3458" w:rsidRPr="00415C12" w:rsidRDefault="00AB3458" w:rsidP="00AB345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AB3458" w:rsidRDefault="00AB3458" w:rsidP="00621B8B">
      <w:pPr>
        <w:pStyle w:val="Heading4"/>
        <w:rPr>
          <w:ins w:id="0" w:author="NEC" w:date="2017-03-08T14:49:00Z"/>
          <w:rFonts w:cs="Arial"/>
          <w:szCs w:val="40"/>
        </w:rPr>
      </w:pP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2A06D3" w:rsidRPr="002A06D3" w:rsidRDefault="002A06D3" w:rsidP="00621B8B">
      <w:pPr>
        <w:pStyle w:val="Heading4"/>
        <w:rPr>
          <w:rFonts w:ascii="Times New Roman" w:hAnsi="Times New Roman"/>
          <w:sz w:val="20"/>
          <w:lang w:eastAsia="en-US"/>
        </w:rPr>
      </w:pPr>
      <w:r w:rsidRPr="002A06D3">
        <w:rPr>
          <w:rFonts w:ascii="Times New Roman" w:hAnsi="Times New Roman"/>
          <w:sz w:val="20"/>
          <w:lang w:eastAsia="en-US"/>
        </w:rPr>
        <w:t xml:space="preserve">This pCR proposes a solution for </w:t>
      </w:r>
      <w:r w:rsidR="00C91FEA" w:rsidRPr="00C91FEA">
        <w:rPr>
          <w:rFonts w:ascii="Times New Roman" w:hAnsi="Times New Roman"/>
          <w:sz w:val="20"/>
          <w:lang w:eastAsia="en-US"/>
        </w:rPr>
        <w:t>Int</w:t>
      </w:r>
      <w:r w:rsidR="00DA6023">
        <w:rPr>
          <w:rFonts w:ascii="Times New Roman" w:hAnsi="Times New Roman"/>
          <w:sz w:val="20"/>
          <w:lang w:eastAsia="en-US"/>
        </w:rPr>
        <w:t>e</w:t>
      </w:r>
      <w:r w:rsidR="00C91FEA" w:rsidRPr="00C91FEA">
        <w:rPr>
          <w:rFonts w:ascii="Times New Roman" w:hAnsi="Times New Roman"/>
          <w:sz w:val="20"/>
          <w:lang w:eastAsia="en-US"/>
        </w:rPr>
        <w:t>r AMF, Int</w:t>
      </w:r>
      <w:r w:rsidR="00E745B0">
        <w:rPr>
          <w:rFonts w:ascii="Times New Roman" w:hAnsi="Times New Roman"/>
          <w:sz w:val="20"/>
          <w:lang w:eastAsia="en-US"/>
        </w:rPr>
        <w:t>e</w:t>
      </w:r>
      <w:r w:rsidR="00C91FEA" w:rsidRPr="00C91FEA">
        <w:rPr>
          <w:rFonts w:ascii="Times New Roman" w:hAnsi="Times New Roman"/>
          <w:sz w:val="20"/>
          <w:lang w:eastAsia="en-US"/>
        </w:rPr>
        <w:t xml:space="preserve">r SMF, </w:t>
      </w:r>
      <w:proofErr w:type="gramStart"/>
      <w:r w:rsidR="00C91FEA" w:rsidRPr="00C91FEA">
        <w:rPr>
          <w:rFonts w:ascii="Times New Roman" w:hAnsi="Times New Roman"/>
          <w:sz w:val="20"/>
          <w:lang w:eastAsia="en-US"/>
        </w:rPr>
        <w:t>Inter</w:t>
      </w:r>
      <w:proofErr w:type="gramEnd"/>
      <w:r w:rsidR="00C91FEA" w:rsidRPr="00C91FEA">
        <w:rPr>
          <w:rFonts w:ascii="Times New Roman" w:hAnsi="Times New Roman"/>
          <w:sz w:val="20"/>
          <w:lang w:eastAsia="en-US"/>
        </w:rPr>
        <w:t xml:space="preserve"> NG RAN handover without Xn interface</w:t>
      </w:r>
      <w:r w:rsidRPr="002A06D3">
        <w:rPr>
          <w:rFonts w:ascii="Times New Roman" w:hAnsi="Times New Roman"/>
          <w:sz w:val="20"/>
          <w:lang w:eastAsia="en-US"/>
        </w:rPr>
        <w:t>.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995230" w:rsidRDefault="00995230" w:rsidP="00995230">
      <w:pPr>
        <w:jc w:val="center"/>
        <w:rPr>
          <w:sz w:val="40"/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D97835" w:rsidRPr="002A06D3" w:rsidRDefault="00D97835" w:rsidP="00D97835">
      <w:pPr>
        <w:keepNext/>
        <w:keepLines/>
        <w:spacing w:before="120"/>
        <w:ind w:left="1418" w:hanging="1418"/>
        <w:outlineLvl w:val="3"/>
        <w:rPr>
          <w:ins w:id="1" w:author="SIVABALAN" w:date="2017-03-20T19:52:00Z"/>
          <w:rFonts w:ascii="Arial" w:hAnsi="Arial"/>
          <w:sz w:val="22"/>
          <w:szCs w:val="22"/>
          <w:lang w:eastAsia="x-none"/>
        </w:rPr>
      </w:pPr>
      <w:bookmarkStart w:id="2" w:name="_MON_1551527681"/>
      <w:bookmarkEnd w:id="2"/>
      <w:ins w:id="3" w:author="SIVABALAN" w:date="2017-03-20T19:52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#1.x </w:t>
        </w:r>
        <w:r w:rsidRPr="00C91FEA">
          <w:rPr>
            <w:rFonts w:ascii="Arial" w:hAnsi="Arial"/>
            <w:sz w:val="22"/>
            <w:szCs w:val="22"/>
            <w:lang w:eastAsia="x-none"/>
          </w:rPr>
          <w:t>Int</w:t>
        </w:r>
        <w:r>
          <w:rPr>
            <w:rFonts w:ascii="Arial" w:hAnsi="Arial"/>
            <w:sz w:val="22"/>
            <w:szCs w:val="22"/>
            <w:lang w:eastAsia="x-none"/>
          </w:rPr>
          <w:t>e</w:t>
        </w:r>
        <w:r w:rsidRPr="00C91FEA">
          <w:rPr>
            <w:rFonts w:ascii="Arial" w:hAnsi="Arial"/>
            <w:sz w:val="22"/>
            <w:szCs w:val="22"/>
            <w:lang w:eastAsia="x-none"/>
          </w:rPr>
          <w:t>r AMF, Int</w:t>
        </w:r>
        <w:r>
          <w:rPr>
            <w:rFonts w:ascii="Arial" w:hAnsi="Arial"/>
            <w:sz w:val="22"/>
            <w:szCs w:val="22"/>
            <w:lang w:eastAsia="x-none"/>
          </w:rPr>
          <w:t>er</w:t>
        </w:r>
        <w:r w:rsidRPr="00C91FEA">
          <w:rPr>
            <w:rFonts w:ascii="Arial" w:hAnsi="Arial"/>
            <w:sz w:val="22"/>
            <w:szCs w:val="22"/>
            <w:lang w:eastAsia="x-none"/>
          </w:rPr>
          <w:t xml:space="preserve"> SMF, Inter NG RAN handover without </w:t>
        </w:r>
        <w:proofErr w:type="spellStart"/>
        <w:r w:rsidRPr="00C91FEA">
          <w:rPr>
            <w:rFonts w:ascii="Arial" w:hAnsi="Arial"/>
            <w:sz w:val="22"/>
            <w:szCs w:val="22"/>
            <w:lang w:eastAsia="x-none"/>
          </w:rPr>
          <w:t>Xn</w:t>
        </w:r>
        <w:proofErr w:type="spellEnd"/>
        <w:r w:rsidRPr="00C91FEA">
          <w:rPr>
            <w:rFonts w:ascii="Arial" w:hAnsi="Arial"/>
            <w:sz w:val="22"/>
            <w:szCs w:val="22"/>
            <w:lang w:eastAsia="x-none"/>
          </w:rPr>
          <w:t xml:space="preserve"> interface</w:t>
        </w:r>
      </w:ins>
    </w:p>
    <w:p w:rsidR="00D97835" w:rsidRDefault="00D97835" w:rsidP="00D97835">
      <w:pPr>
        <w:keepNext/>
        <w:keepLines/>
        <w:spacing w:before="120"/>
        <w:ind w:left="1418" w:hanging="1418"/>
        <w:outlineLvl w:val="3"/>
        <w:rPr>
          <w:ins w:id="4" w:author="SIVABALAN" w:date="2017-03-20T19:52:00Z"/>
          <w:rFonts w:ascii="Arial" w:hAnsi="Arial"/>
          <w:sz w:val="22"/>
          <w:szCs w:val="22"/>
          <w:lang w:eastAsia="x-none"/>
        </w:rPr>
      </w:pPr>
      <w:ins w:id="5" w:author="SIVABALAN" w:date="2017-03-20T19:52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.x.1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>Introduction</w:t>
        </w:r>
      </w:ins>
    </w:p>
    <w:p w:rsidR="00D97835" w:rsidRDefault="00D97835" w:rsidP="00D97835">
      <w:pPr>
        <w:rPr>
          <w:ins w:id="6" w:author="SIVABALAN" w:date="2017-03-20T19:52:00Z"/>
        </w:rPr>
      </w:pPr>
      <w:ins w:id="7" w:author="SIVABALAN" w:date="2017-03-20T19:52:00Z">
        <w:r>
          <w:t xml:space="preserve">This solution proposes the handover procedure for </w:t>
        </w:r>
        <w:r w:rsidRPr="00C91FEA">
          <w:t>Int</w:t>
        </w:r>
        <w:r>
          <w:t>e</w:t>
        </w:r>
        <w:r w:rsidRPr="00C91FEA">
          <w:t>r</w:t>
        </w:r>
        <w:r>
          <w:t xml:space="preserve"> AMF, Inter SMF, Inter NG RAN (</w:t>
        </w:r>
        <w:r w:rsidRPr="00C91FEA">
          <w:t xml:space="preserve">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>
          <w:t>) scenario.</w:t>
        </w:r>
      </w:ins>
    </w:p>
    <w:p w:rsidR="00D97835" w:rsidRDefault="00D97835" w:rsidP="00D97835">
      <w:pPr>
        <w:keepNext/>
        <w:keepLines/>
        <w:spacing w:before="120"/>
        <w:ind w:left="1418" w:hanging="1418"/>
        <w:outlineLvl w:val="3"/>
        <w:rPr>
          <w:ins w:id="8" w:author="SIVABALAN" w:date="2017-03-20T19:52:00Z"/>
          <w:rFonts w:ascii="Arial" w:hAnsi="Arial"/>
          <w:sz w:val="22"/>
          <w:szCs w:val="22"/>
          <w:lang w:eastAsia="x-none"/>
        </w:rPr>
      </w:pPr>
    </w:p>
    <w:p w:rsidR="00D97835" w:rsidRPr="002A06D3" w:rsidRDefault="00D97835" w:rsidP="00D97835">
      <w:pPr>
        <w:keepNext/>
        <w:keepLines/>
        <w:spacing w:before="120"/>
        <w:ind w:left="1418" w:hanging="1418"/>
        <w:outlineLvl w:val="3"/>
        <w:rPr>
          <w:ins w:id="9" w:author="SIVABALAN" w:date="2017-03-20T19:52:00Z"/>
          <w:rFonts w:ascii="Arial" w:hAnsi="Arial"/>
          <w:sz w:val="22"/>
          <w:szCs w:val="22"/>
          <w:lang w:eastAsia="x-none"/>
        </w:rPr>
      </w:pPr>
      <w:ins w:id="10" w:author="SIVABALAN" w:date="2017-03-20T19:52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.x.2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details </w:t>
        </w:r>
      </w:ins>
    </w:p>
    <w:p w:rsidR="00D97835" w:rsidRDefault="00D97835" w:rsidP="00D97835">
      <w:pPr>
        <w:keepNext/>
        <w:keepLines/>
        <w:spacing w:before="120"/>
        <w:ind w:left="1418" w:hanging="1418"/>
        <w:outlineLvl w:val="3"/>
        <w:rPr>
          <w:ins w:id="11" w:author="SIVABALAN" w:date="2017-03-20T19:52:00Z"/>
        </w:rPr>
      </w:pPr>
      <w:ins w:id="12" w:author="SIVABALAN" w:date="2017-03-20T19:52:00Z">
        <w:r w:rsidRPr="002E6140">
          <w:t>Figure 5.</w:t>
        </w:r>
        <w:r>
          <w:t>1</w:t>
        </w:r>
        <w:r w:rsidRPr="002E6140">
          <w:t>.4.</w:t>
        </w:r>
        <w:r>
          <w:t>x</w:t>
        </w:r>
        <w:r w:rsidRPr="002E6140">
          <w:t xml:space="preserve">.2-1 shows the procedure for </w:t>
        </w:r>
        <w:r w:rsidRPr="00C91FEA">
          <w:t>Int</w:t>
        </w:r>
        <w:r>
          <w:t>e</w:t>
        </w:r>
        <w:r w:rsidRPr="00C91FEA">
          <w:t>r AMF, Int</w:t>
        </w:r>
        <w:r>
          <w:t>e</w:t>
        </w:r>
        <w:r w:rsidRPr="00C91FEA">
          <w:t xml:space="preserve">r SMF, </w:t>
        </w:r>
        <w:proofErr w:type="gramStart"/>
        <w:r w:rsidRPr="00C91FEA">
          <w:t>Inter</w:t>
        </w:r>
        <w:proofErr w:type="gramEnd"/>
        <w:r w:rsidRPr="00C91FEA">
          <w:t xml:space="preserve"> NG RAN handover 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 w:rsidRPr="002E6140">
          <w:t>.</w:t>
        </w:r>
        <w:r>
          <w:t xml:space="preserve"> </w:t>
        </w:r>
      </w:ins>
    </w:p>
    <w:p w:rsidR="00D97835" w:rsidRPr="00E36018" w:rsidRDefault="00D97835" w:rsidP="00D97835">
      <w:pPr>
        <w:rPr>
          <w:ins w:id="13" w:author="SIVABALAN" w:date="2017-03-20T19:52:00Z"/>
        </w:rPr>
      </w:pPr>
      <w:ins w:id="14" w:author="SIVABALAN" w:date="2017-03-20T19:52:00Z">
        <w:r w:rsidRPr="00E36018">
          <w:t xml:space="preserve">The procedure for Inter AMF, Inter SMF, </w:t>
        </w:r>
        <w:proofErr w:type="gramStart"/>
        <w:r w:rsidRPr="00E36018">
          <w:t>Inter</w:t>
        </w:r>
        <w:proofErr w:type="gramEnd"/>
        <w:r w:rsidRPr="00E36018">
          <w:t xml:space="preserve"> NG RAN handover without </w:t>
        </w:r>
        <w:proofErr w:type="spellStart"/>
        <w:r w:rsidRPr="00E36018">
          <w:t>Xn</w:t>
        </w:r>
        <w:proofErr w:type="spellEnd"/>
        <w:r w:rsidRPr="00E36018">
          <w:t xml:space="preserve"> interface is as follows.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15" w:author="SIVABALAN" w:date="2017-03-20T19:52:00Z"/>
          <w:rFonts w:eastAsia="MS Gothic"/>
          <w:kern w:val="2"/>
          <w:lang w:val="en-US"/>
        </w:rPr>
      </w:pPr>
      <w:ins w:id="16" w:author="SIVABALAN" w:date="2017-03-20T19:52:00Z">
        <w:r w:rsidRPr="001E19E5">
          <w:rPr>
            <w:rFonts w:eastAsia="MS Gothic"/>
            <w:kern w:val="2"/>
            <w:lang w:val="en-US"/>
          </w:rPr>
          <w:t xml:space="preserve">If </w:t>
        </w:r>
        <w:r w:rsidRPr="00E36018">
          <w:rPr>
            <w:rFonts w:eastAsia="MS Gothic"/>
            <w:kern w:val="2"/>
            <w:lang w:val="en-US"/>
          </w:rPr>
          <w:t xml:space="preserve">the </w:t>
        </w:r>
        <w:r w:rsidRPr="001E19E5">
          <w:rPr>
            <w:rFonts w:eastAsia="MS Gothic"/>
            <w:kern w:val="2"/>
            <w:lang w:val="en-US"/>
          </w:rPr>
          <w:t>handover is required, the UE sends the Measurement Report to the source NG (R</w:t>
        </w:r>
        <w:proofErr w:type="gramStart"/>
        <w:r w:rsidRPr="001E19E5">
          <w:rPr>
            <w:rFonts w:eastAsia="MS Gothic"/>
            <w:kern w:val="2"/>
            <w:lang w:val="en-US"/>
          </w:rPr>
          <w:t>)AN</w:t>
        </w:r>
        <w:proofErr w:type="gramEnd"/>
        <w:r w:rsidRPr="001E19E5">
          <w:rPr>
            <w:rFonts w:eastAsia="MS Gothic"/>
            <w:kern w:val="2"/>
            <w:lang w:val="en-US"/>
          </w:rPr>
          <w:t>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17" w:author="SIVABALAN" w:date="2017-03-20T19:52:00Z"/>
          <w:rFonts w:eastAsia="MS Gothic"/>
          <w:kern w:val="2"/>
          <w:lang w:val="en-US"/>
        </w:rPr>
      </w:pPr>
      <w:ins w:id="18" w:author="SIVABALAN" w:date="2017-03-20T19:52:00Z">
        <w:r w:rsidRPr="001E19E5">
          <w:rPr>
            <w:rFonts w:eastAsia="MS Gothic"/>
            <w:kern w:val="2"/>
            <w:lang w:val="en-US"/>
          </w:rPr>
          <w:t>The source NG (R</w:t>
        </w:r>
        <w:proofErr w:type="gramStart"/>
        <w:r w:rsidRPr="001E19E5">
          <w:rPr>
            <w:rFonts w:eastAsia="MS Gothic"/>
            <w:kern w:val="2"/>
            <w:lang w:val="en-US"/>
          </w:rPr>
          <w:t>)AN</w:t>
        </w:r>
        <w:proofErr w:type="gramEnd"/>
        <w:r w:rsidRPr="001E19E5">
          <w:rPr>
            <w:rFonts w:eastAsia="MS Gothic"/>
            <w:kern w:val="2"/>
            <w:lang w:val="en-US"/>
          </w:rPr>
          <w:t xml:space="preserve"> evaluates the report and makes the handover decision.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19" w:author="SIVABALAN" w:date="2017-03-20T19:52:00Z"/>
          <w:rFonts w:eastAsia="MS Gothic"/>
          <w:kern w:val="2"/>
          <w:lang w:val="en-US"/>
        </w:rPr>
      </w:pPr>
      <w:ins w:id="20" w:author="SIVABALAN" w:date="2017-03-20T19:52:00Z">
        <w:r w:rsidRPr="001E19E5">
          <w:rPr>
            <w:rFonts w:eastAsia="MS Gothic"/>
            <w:kern w:val="2"/>
            <w:lang w:val="en-US"/>
          </w:rPr>
          <w:t>The source NG (R</w:t>
        </w:r>
        <w:proofErr w:type="gramStart"/>
        <w:r w:rsidRPr="001E19E5">
          <w:rPr>
            <w:rFonts w:eastAsia="MS Gothic"/>
            <w:kern w:val="2"/>
            <w:lang w:val="en-US"/>
          </w:rPr>
          <w:t>)AN</w:t>
        </w:r>
        <w:proofErr w:type="gramEnd"/>
        <w:r w:rsidRPr="001E19E5">
          <w:rPr>
            <w:rFonts w:eastAsia="MS Gothic"/>
            <w:kern w:val="2"/>
            <w:lang w:val="en-US"/>
          </w:rPr>
          <w:t xml:space="preserve"> sends the Handover Required (UE Security Capabilities, Handover Restriction List, NSSAI) command to the target AMF.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21" w:author="SIVABALAN" w:date="2017-03-20T19:52:00Z"/>
          <w:rFonts w:eastAsia="MS Gothic"/>
          <w:kern w:val="2"/>
          <w:lang w:val="en-US"/>
        </w:rPr>
      </w:pPr>
      <w:ins w:id="22" w:author="SIVABALAN" w:date="2017-03-20T19:52:00Z">
        <w:r w:rsidRPr="001E19E5">
          <w:rPr>
            <w:rFonts w:eastAsia="MS Gothic"/>
            <w:kern w:val="2"/>
            <w:lang w:val="en-US"/>
          </w:rPr>
          <w:t>The source AMF sends the Forward Relocation Request to the target AMF.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23" w:author="SIVABALAN" w:date="2017-03-20T19:52:00Z"/>
          <w:rFonts w:eastAsia="MS Gothic"/>
          <w:kern w:val="2"/>
          <w:lang w:val="en-US"/>
        </w:rPr>
      </w:pPr>
      <w:ins w:id="24" w:author="SIVABALAN" w:date="2017-03-20T19:52:00Z">
        <w:r w:rsidRPr="001E19E5">
          <w:rPr>
            <w:rFonts w:eastAsia="MS Gothic"/>
            <w:kern w:val="2"/>
            <w:lang w:val="en-US"/>
          </w:rPr>
          <w:t>The target AMF selects the SMF based on NSSAI.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25" w:author="SIVABALAN" w:date="2017-03-20T19:52:00Z"/>
          <w:rFonts w:eastAsia="MS Gothic"/>
          <w:kern w:val="2"/>
          <w:lang w:val="en-US"/>
        </w:rPr>
      </w:pPr>
      <w:ins w:id="26" w:author="SIVABALAN" w:date="2017-03-20T19:52:00Z">
        <w:r w:rsidRPr="001E19E5">
          <w:rPr>
            <w:rFonts w:eastAsia="MS Gothic"/>
            <w:kern w:val="2"/>
            <w:lang w:val="en-US"/>
          </w:rPr>
          <w:t>The target AMF sends the Create Session Request to the target SMF.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27" w:author="SIVABALAN" w:date="2017-03-20T19:52:00Z"/>
          <w:rFonts w:eastAsia="MS Gothic"/>
          <w:kern w:val="2"/>
          <w:lang w:val="en-US"/>
        </w:rPr>
      </w:pPr>
      <w:ins w:id="28" w:author="SIVABALAN" w:date="2017-03-20T19:52:00Z">
        <w:r w:rsidRPr="001E19E5">
          <w:rPr>
            <w:rFonts w:eastAsia="MS Gothic"/>
            <w:kern w:val="2"/>
            <w:lang w:val="en-US"/>
          </w:rPr>
          <w:t>The target SMF derives K</w:t>
        </w:r>
        <w:r w:rsidRPr="001E19E5">
          <w:rPr>
            <w:rFonts w:eastAsia="MS Gothic"/>
            <w:kern w:val="2"/>
            <w:vertAlign w:val="subscript"/>
            <w:lang w:val="en-US"/>
          </w:rPr>
          <w:t>NAS-SM</w:t>
        </w:r>
        <w:r w:rsidRPr="001E19E5">
          <w:rPr>
            <w:rFonts w:eastAsia="MS Gothic"/>
            <w:kern w:val="2"/>
            <w:lang w:val="en-US"/>
          </w:rPr>
          <w:t xml:space="preserve">* for NAS </w:t>
        </w:r>
        <w:proofErr w:type="spellStart"/>
        <w:r w:rsidRPr="001E19E5">
          <w:rPr>
            <w:rFonts w:eastAsia="MS Gothic"/>
            <w:kern w:val="2"/>
            <w:lang w:val="en-US"/>
          </w:rPr>
          <w:t>signalling</w:t>
        </w:r>
        <w:proofErr w:type="spellEnd"/>
        <w:r w:rsidRPr="001E19E5">
          <w:rPr>
            <w:rFonts w:eastAsia="MS Gothic"/>
            <w:kern w:val="2"/>
            <w:lang w:val="en-US"/>
          </w:rPr>
          <w:t xml:space="preserve"> protection between the UE and SMF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29" w:author="SIVABALAN" w:date="2017-03-20T19:52:00Z"/>
          <w:rFonts w:eastAsia="MS Gothic"/>
          <w:kern w:val="2"/>
          <w:lang w:val="en-US"/>
        </w:rPr>
      </w:pPr>
      <w:ins w:id="30" w:author="SIVABALAN" w:date="2017-03-20T19:52:00Z">
        <w:r w:rsidRPr="001E19E5">
          <w:rPr>
            <w:rFonts w:eastAsia="MS Gothic"/>
            <w:kern w:val="2"/>
            <w:lang w:val="en-US"/>
          </w:rPr>
          <w:t>The target SMF selects the UPF for the s</w:t>
        </w:r>
        <w:r>
          <w:rPr>
            <w:rFonts w:eastAsia="MS Gothic"/>
            <w:kern w:val="2"/>
            <w:lang w:val="en-US"/>
          </w:rPr>
          <w:t>l</w:t>
        </w:r>
        <w:r w:rsidRPr="001E19E5">
          <w:rPr>
            <w:rFonts w:eastAsia="MS Gothic"/>
            <w:kern w:val="2"/>
            <w:lang w:val="en-US"/>
          </w:rPr>
          <w:t>ice.</w:t>
        </w:r>
      </w:ins>
    </w:p>
    <w:p w:rsidR="00D97835" w:rsidRDefault="00D97835" w:rsidP="00D97835">
      <w:pPr>
        <w:keepNext/>
        <w:keepLines/>
        <w:spacing w:before="120"/>
        <w:ind w:left="1418" w:hanging="1418"/>
        <w:outlineLvl w:val="3"/>
        <w:rPr>
          <w:ins w:id="31" w:author="SIVABALAN" w:date="2017-03-20T19:52:00Z"/>
        </w:rPr>
      </w:pPr>
    </w:p>
    <w:p w:rsidR="00D97835" w:rsidRDefault="00D97835" w:rsidP="00D97835">
      <w:pPr>
        <w:keepNext/>
        <w:keepLines/>
        <w:spacing w:before="120"/>
        <w:ind w:left="1418" w:hanging="1418"/>
        <w:jc w:val="center"/>
        <w:outlineLvl w:val="3"/>
        <w:rPr>
          <w:ins w:id="32" w:author="SIVABALAN" w:date="2017-03-20T19:52:00Z"/>
        </w:rPr>
      </w:pPr>
    </w:p>
    <w:p w:rsidR="00D97835" w:rsidRDefault="00D97835" w:rsidP="00D97835">
      <w:pPr>
        <w:pStyle w:val="Caption"/>
        <w:jc w:val="center"/>
        <w:rPr>
          <w:ins w:id="33" w:author="SIVABALAN" w:date="2017-03-20T19:52:00Z"/>
          <w:color w:val="000000" w:themeColor="text1"/>
        </w:rPr>
      </w:pPr>
      <w:ins w:id="34" w:author="SIVABALAN" w:date="2017-03-20T19:52:00Z">
        <w:r w:rsidRPr="00D97835">
          <w:rPr>
            <w:noProof/>
            <w:color w:val="000000" w:themeColor="text1"/>
            <w:lang w:val="en-IN" w:eastAsia="en-IN"/>
          </w:rPr>
          <w:drawing>
            <wp:inline distT="0" distB="0" distL="0" distR="0" wp14:anchorId="59FD8E4A" wp14:editId="6F488ED0">
              <wp:extent cx="5335270" cy="6416675"/>
              <wp:effectExtent l="0" t="0" r="0" b="3175"/>
              <wp:docPr id="1" name="Picture 1" descr="D:\Sheeba.Nmec\Official\Essential Data\Busan_3GPPSA3#86-Bis\NEC pCR\Figure for S3-17ggg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D:\Sheeba.Nmec\Official\Essential Data\Busan_3GPPSA3#86-Bis\NEC pCR\Figure for S3-17gggg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35270" cy="6416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97835" w:rsidRDefault="00D97835" w:rsidP="00D97835">
      <w:pPr>
        <w:pStyle w:val="Caption"/>
        <w:jc w:val="center"/>
        <w:rPr>
          <w:ins w:id="35" w:author="SIVABALAN" w:date="2017-03-20T19:52:00Z"/>
          <w:color w:val="000000" w:themeColor="text1"/>
        </w:rPr>
      </w:pPr>
      <w:ins w:id="36" w:author="SIVABALAN" w:date="2017-03-20T19:52:00Z">
        <w:r w:rsidRPr="001E19E5">
          <w:rPr>
            <w:color w:val="000000" w:themeColor="text1"/>
          </w:rPr>
          <w:t xml:space="preserve">Figure 5.1.4.x.2-1: </w:t>
        </w:r>
        <w:r w:rsidRPr="00C91FEA">
          <w:rPr>
            <w:color w:val="000000" w:themeColor="text1"/>
          </w:rPr>
          <w:t>Int</w:t>
        </w:r>
        <w:r>
          <w:rPr>
            <w:color w:val="000000" w:themeColor="text1"/>
          </w:rPr>
          <w:t>e</w:t>
        </w:r>
        <w:r w:rsidRPr="00C91FEA">
          <w:rPr>
            <w:color w:val="000000" w:themeColor="text1"/>
          </w:rPr>
          <w:t>r AMF, Int</w:t>
        </w:r>
        <w:r>
          <w:rPr>
            <w:color w:val="000000" w:themeColor="text1"/>
          </w:rPr>
          <w:t>e</w:t>
        </w:r>
        <w:r w:rsidRPr="00C91FEA">
          <w:rPr>
            <w:color w:val="000000" w:themeColor="text1"/>
          </w:rPr>
          <w:t xml:space="preserve">r SMF, Inter NG RAN handover without </w:t>
        </w:r>
        <w:proofErr w:type="spellStart"/>
        <w:r w:rsidRPr="00C91FEA">
          <w:rPr>
            <w:color w:val="000000" w:themeColor="text1"/>
          </w:rPr>
          <w:t>Xn</w:t>
        </w:r>
        <w:proofErr w:type="spellEnd"/>
        <w:r w:rsidRPr="00C91FEA">
          <w:rPr>
            <w:color w:val="000000" w:themeColor="text1"/>
          </w:rPr>
          <w:t xml:space="preserve"> interface</w:t>
        </w:r>
        <w:r w:rsidRPr="001E19E5">
          <w:rPr>
            <w:color w:val="000000" w:themeColor="text1"/>
          </w:rPr>
          <w:t>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37" w:author="SIVABALAN" w:date="2017-03-20T19:52:00Z"/>
          <w:rFonts w:eastAsia="MS Gothic"/>
          <w:kern w:val="2"/>
          <w:lang w:val="en-US"/>
        </w:rPr>
      </w:pPr>
      <w:ins w:id="38" w:author="SIVABALAN" w:date="2017-03-20T19:52:00Z">
        <w:r w:rsidRPr="001E19E5">
          <w:rPr>
            <w:rFonts w:eastAsia="MS Gothic"/>
            <w:kern w:val="2"/>
            <w:lang w:val="en-US"/>
          </w:rPr>
          <w:t>The target SMF derives the K</w:t>
        </w:r>
        <w:r w:rsidRPr="001E19E5">
          <w:rPr>
            <w:rFonts w:eastAsia="MS Gothic"/>
            <w:kern w:val="2"/>
            <w:vertAlign w:val="subscript"/>
            <w:lang w:val="en-US"/>
          </w:rPr>
          <w:t>UP</w:t>
        </w:r>
        <w:r w:rsidRPr="001E19E5">
          <w:rPr>
            <w:rFonts w:eastAsia="MS Gothic"/>
            <w:kern w:val="2"/>
            <w:lang w:val="en-US"/>
          </w:rPr>
          <w:t xml:space="preserve"> and session keys for the slice.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39" w:author="SIVABALAN" w:date="2017-03-20T19:52:00Z"/>
          <w:rFonts w:eastAsia="MS Gothic"/>
          <w:kern w:val="2"/>
          <w:lang w:val="en-US"/>
        </w:rPr>
      </w:pPr>
      <w:ins w:id="40" w:author="SIVABALAN" w:date="2017-03-20T19:52:00Z">
        <w:r w:rsidRPr="001E19E5">
          <w:rPr>
            <w:rFonts w:eastAsia="MS Gothic"/>
            <w:kern w:val="2"/>
            <w:lang w:val="en-US"/>
          </w:rPr>
          <w:t>The target SMF sends the Create Session Response to the target AMF.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41" w:author="SIVABALAN" w:date="2017-03-20T19:52:00Z"/>
          <w:rFonts w:eastAsia="MS Gothic"/>
          <w:kern w:val="2"/>
          <w:lang w:val="en-US"/>
        </w:rPr>
      </w:pPr>
      <w:ins w:id="42" w:author="SIVABALAN" w:date="2017-03-20T19:52:00Z">
        <w:r w:rsidRPr="001E19E5">
          <w:rPr>
            <w:rFonts w:eastAsia="MS Gothic"/>
            <w:kern w:val="2"/>
            <w:lang w:val="en-US"/>
          </w:rPr>
          <w:t>The target AMF derives the K</w:t>
        </w:r>
        <w:r w:rsidRPr="00E36018">
          <w:rPr>
            <w:rFonts w:eastAsia="MS Gothic"/>
            <w:kern w:val="2"/>
            <w:vertAlign w:val="subscript"/>
            <w:lang w:val="en-US"/>
          </w:rPr>
          <w:t>NAS-MM</w:t>
        </w:r>
        <w:r w:rsidRPr="001E19E5">
          <w:rPr>
            <w:rFonts w:eastAsia="MS Gothic"/>
            <w:kern w:val="2"/>
            <w:lang w:val="en-US"/>
          </w:rPr>
          <w:t>*.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43" w:author="SIVABALAN" w:date="2017-03-20T19:52:00Z"/>
          <w:rFonts w:eastAsia="MS Gothic"/>
          <w:kern w:val="2"/>
          <w:lang w:val="en-US"/>
        </w:rPr>
      </w:pPr>
      <w:ins w:id="44" w:author="SIVABALAN" w:date="2017-03-20T19:52:00Z">
        <w:r w:rsidRPr="001E19E5">
          <w:rPr>
            <w:rFonts w:eastAsia="MS Gothic"/>
            <w:kern w:val="2"/>
            <w:lang w:val="en-US"/>
          </w:rPr>
          <w:t>The target AMF sends the Handover Request (UE Security Capabilities, Handover Restriction List, NSSAI) to the target NG (R</w:t>
        </w:r>
        <w:proofErr w:type="gramStart"/>
        <w:r w:rsidRPr="001E19E5">
          <w:rPr>
            <w:rFonts w:eastAsia="MS Gothic"/>
            <w:kern w:val="2"/>
            <w:lang w:val="en-US"/>
          </w:rPr>
          <w:t>)AN</w:t>
        </w:r>
        <w:proofErr w:type="gramEnd"/>
        <w:r w:rsidRPr="001E19E5">
          <w:rPr>
            <w:rFonts w:eastAsia="MS Gothic"/>
            <w:kern w:val="2"/>
            <w:lang w:val="en-US"/>
          </w:rPr>
          <w:t>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45" w:author="SIVABALAN" w:date="2017-03-20T19:52:00Z"/>
          <w:rFonts w:eastAsia="MS Gothic"/>
          <w:kern w:val="2"/>
          <w:lang w:val="en-US"/>
        </w:rPr>
      </w:pPr>
      <w:ins w:id="46" w:author="SIVABALAN" w:date="2017-03-20T19:52:00Z">
        <w:r w:rsidRPr="001E19E5">
          <w:rPr>
            <w:rFonts w:eastAsia="MS Gothic"/>
            <w:kern w:val="2"/>
            <w:lang w:val="en-US"/>
          </w:rPr>
          <w:t>The target NG (R</w:t>
        </w:r>
        <w:proofErr w:type="gramStart"/>
        <w:r w:rsidRPr="001E19E5">
          <w:rPr>
            <w:rFonts w:eastAsia="MS Gothic"/>
            <w:kern w:val="2"/>
            <w:lang w:val="en-US"/>
          </w:rPr>
          <w:t>)AN</w:t>
        </w:r>
        <w:proofErr w:type="gramEnd"/>
        <w:r w:rsidRPr="001E19E5">
          <w:rPr>
            <w:rFonts w:eastAsia="MS Gothic"/>
            <w:kern w:val="2"/>
            <w:lang w:val="en-US"/>
          </w:rPr>
          <w:t xml:space="preserve"> checks if the NSSAI can be supported or not.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47" w:author="SIVABALAN" w:date="2017-03-20T19:52:00Z"/>
          <w:rFonts w:eastAsia="MS Gothic"/>
          <w:kern w:val="2"/>
          <w:lang w:val="en-US"/>
        </w:rPr>
      </w:pPr>
      <w:ins w:id="48" w:author="SIVABALAN" w:date="2017-03-20T19:52:00Z">
        <w:r w:rsidRPr="001E19E5">
          <w:rPr>
            <w:rFonts w:eastAsia="MS Gothic"/>
            <w:kern w:val="2"/>
            <w:lang w:val="en-US"/>
          </w:rPr>
          <w:t>If the UE qualifies for accessing the slice via the new NG (R</w:t>
        </w:r>
        <w:proofErr w:type="gramStart"/>
        <w:r w:rsidRPr="001E19E5">
          <w:rPr>
            <w:rFonts w:eastAsia="MS Gothic"/>
            <w:kern w:val="2"/>
            <w:lang w:val="en-US"/>
          </w:rPr>
          <w:t>)AN</w:t>
        </w:r>
        <w:proofErr w:type="gramEnd"/>
        <w:r w:rsidRPr="001E19E5">
          <w:rPr>
            <w:rFonts w:eastAsia="MS Gothic"/>
            <w:kern w:val="2"/>
            <w:lang w:val="en-US"/>
          </w:rPr>
          <w:t>, the target NG (R)AN refreshes the AN keys (derives K</w:t>
        </w:r>
        <w:r w:rsidRPr="00E36018">
          <w:rPr>
            <w:rFonts w:eastAsia="MS Gothic"/>
            <w:kern w:val="2"/>
            <w:vertAlign w:val="subscript"/>
            <w:lang w:val="en-US"/>
          </w:rPr>
          <w:t>AN</w:t>
        </w:r>
        <w:r w:rsidRPr="001E19E5">
          <w:rPr>
            <w:rFonts w:eastAsia="MS Gothic"/>
            <w:kern w:val="2"/>
            <w:lang w:val="en-US"/>
          </w:rPr>
          <w:t>* and the subsequent RRC and UP integrity and encryption keys).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49" w:author="SIVABALAN" w:date="2017-03-20T19:52:00Z"/>
          <w:rFonts w:eastAsia="MS Gothic"/>
          <w:kern w:val="2"/>
          <w:lang w:val="en-US"/>
        </w:rPr>
      </w:pPr>
      <w:ins w:id="50" w:author="SIVABALAN" w:date="2017-03-20T19:52:00Z">
        <w:r w:rsidRPr="001E19E5">
          <w:rPr>
            <w:rFonts w:eastAsia="MS Gothic"/>
            <w:kern w:val="2"/>
            <w:lang w:val="en-US"/>
          </w:rPr>
          <w:lastRenderedPageBreak/>
          <w:t>It then sends the Handover Request ACK to the target AMF.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51" w:author="SIVABALAN" w:date="2017-03-20T19:52:00Z"/>
          <w:rFonts w:eastAsia="MS Gothic"/>
          <w:kern w:val="2"/>
          <w:lang w:val="en-US"/>
        </w:rPr>
      </w:pPr>
      <w:ins w:id="52" w:author="SIVABALAN" w:date="2017-03-20T19:52:00Z">
        <w:r w:rsidRPr="001E19E5">
          <w:rPr>
            <w:rFonts w:eastAsia="MS Gothic"/>
            <w:kern w:val="2"/>
            <w:lang w:val="en-US"/>
          </w:rPr>
          <w:t>The target AMF sends the Forward Relocation Response to the source AMF.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53" w:author="SIVABALAN" w:date="2017-03-20T19:52:00Z"/>
          <w:rFonts w:eastAsia="MS Gothic"/>
          <w:kern w:val="2"/>
          <w:lang w:val="en-US"/>
        </w:rPr>
      </w:pPr>
      <w:ins w:id="54" w:author="SIVABALAN" w:date="2017-03-20T19:52:00Z">
        <w:r w:rsidRPr="001E19E5">
          <w:rPr>
            <w:rFonts w:eastAsia="MS Gothic"/>
            <w:kern w:val="2"/>
            <w:lang w:val="en-US"/>
          </w:rPr>
          <w:t>The source AMF sends the Create Data Forwarding Tunnel Request to the source SMF.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55" w:author="SIVABALAN" w:date="2017-03-20T19:52:00Z"/>
          <w:rFonts w:eastAsia="MS Gothic"/>
          <w:kern w:val="2"/>
          <w:lang w:val="en-US"/>
        </w:rPr>
      </w:pPr>
      <w:ins w:id="56" w:author="SIVABALAN" w:date="2017-03-20T19:52:00Z">
        <w:r w:rsidRPr="001E19E5">
          <w:rPr>
            <w:rFonts w:eastAsia="MS Gothic"/>
            <w:kern w:val="2"/>
            <w:lang w:val="en-US"/>
          </w:rPr>
          <w:t>The source SMF creates the tunnel for data transfer to the target SMF.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57" w:author="SIVABALAN" w:date="2017-03-20T19:52:00Z"/>
          <w:rFonts w:eastAsia="MS Gothic"/>
          <w:kern w:val="2"/>
          <w:lang w:val="en-US"/>
        </w:rPr>
      </w:pPr>
      <w:ins w:id="58" w:author="SIVABALAN" w:date="2017-03-20T19:52:00Z">
        <w:r w:rsidRPr="001E19E5">
          <w:rPr>
            <w:rFonts w:eastAsia="MS Gothic"/>
            <w:kern w:val="2"/>
            <w:lang w:val="en-US"/>
          </w:rPr>
          <w:t>The source SMF sends the Create Data Forwarding Tunnel Response to the source AMF.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59" w:author="SIVABALAN" w:date="2017-03-20T19:52:00Z"/>
          <w:rFonts w:eastAsia="MS Gothic"/>
          <w:kern w:val="2"/>
          <w:lang w:val="en-US"/>
        </w:rPr>
      </w:pPr>
      <w:ins w:id="60" w:author="SIVABALAN" w:date="2017-03-20T19:52:00Z">
        <w:r w:rsidRPr="001E19E5">
          <w:rPr>
            <w:rFonts w:eastAsia="MS Gothic"/>
            <w:kern w:val="2"/>
            <w:lang w:val="en-US"/>
          </w:rPr>
          <w:t>The source AMF sends the Handover Command to the source NG (R</w:t>
        </w:r>
        <w:proofErr w:type="gramStart"/>
        <w:r w:rsidRPr="001E19E5">
          <w:rPr>
            <w:rFonts w:eastAsia="MS Gothic"/>
            <w:kern w:val="2"/>
            <w:lang w:val="en-US"/>
          </w:rPr>
          <w:t>)AN</w:t>
        </w:r>
        <w:proofErr w:type="gramEnd"/>
        <w:r w:rsidRPr="001E19E5">
          <w:rPr>
            <w:rFonts w:eastAsia="MS Gothic"/>
            <w:kern w:val="2"/>
            <w:lang w:val="en-US"/>
          </w:rPr>
          <w:t>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61" w:author="SIVABALAN" w:date="2017-03-20T19:52:00Z"/>
          <w:rFonts w:eastAsia="MS Gothic"/>
          <w:kern w:val="2"/>
          <w:lang w:val="en-US"/>
        </w:rPr>
      </w:pPr>
      <w:ins w:id="62" w:author="SIVABALAN" w:date="2017-03-20T19:52:00Z">
        <w:r w:rsidRPr="001E19E5">
          <w:rPr>
            <w:rFonts w:eastAsia="MS Gothic"/>
            <w:kern w:val="2"/>
            <w:lang w:val="en-US"/>
          </w:rPr>
          <w:t>The source NG (R</w:t>
        </w:r>
        <w:proofErr w:type="gramStart"/>
        <w:r w:rsidRPr="001E19E5">
          <w:rPr>
            <w:rFonts w:eastAsia="MS Gothic"/>
            <w:kern w:val="2"/>
            <w:lang w:val="en-US"/>
          </w:rPr>
          <w:t>)AN</w:t>
        </w:r>
        <w:proofErr w:type="gramEnd"/>
        <w:r w:rsidRPr="001E19E5">
          <w:rPr>
            <w:rFonts w:eastAsia="MS Gothic"/>
            <w:kern w:val="2"/>
            <w:lang w:val="en-US"/>
          </w:rPr>
          <w:t xml:space="preserve"> sends the Handover Command to the UE.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63" w:author="SIVABALAN" w:date="2017-03-20T19:52:00Z"/>
        </w:rPr>
      </w:pPr>
      <w:ins w:id="64" w:author="SIVABALAN" w:date="2017-03-20T19:52:00Z">
        <w:r w:rsidRPr="001E19E5">
          <w:rPr>
            <w:rFonts w:eastAsia="MS Gothic"/>
            <w:kern w:val="2"/>
            <w:lang w:val="en-US"/>
          </w:rPr>
          <w:t>Using the parameter sent in the Handover Command, the UE derives the K</w:t>
        </w:r>
        <w:r w:rsidRPr="00E36018">
          <w:rPr>
            <w:rFonts w:eastAsia="MS Gothic"/>
            <w:kern w:val="2"/>
            <w:vertAlign w:val="subscript"/>
            <w:lang w:val="en-US"/>
          </w:rPr>
          <w:t>NAS-MM</w:t>
        </w:r>
        <w:r w:rsidRPr="001E19E5">
          <w:rPr>
            <w:rFonts w:eastAsia="MS Gothic"/>
            <w:kern w:val="2"/>
            <w:lang w:val="en-US"/>
          </w:rPr>
          <w:t>* and K</w:t>
        </w:r>
        <w:r w:rsidRPr="001E19E5">
          <w:rPr>
            <w:rFonts w:eastAsia="MS Gothic"/>
            <w:kern w:val="2"/>
            <w:vertAlign w:val="subscript"/>
            <w:lang w:val="en-US"/>
          </w:rPr>
          <w:t>NAS-SM</w:t>
        </w:r>
        <w:r w:rsidRPr="001E19E5">
          <w:rPr>
            <w:rFonts w:eastAsia="MS Gothic"/>
            <w:kern w:val="2"/>
            <w:lang w:val="en-US"/>
          </w:rPr>
          <w:t>*.</w:t>
        </w:r>
      </w:ins>
    </w:p>
    <w:p w:rsidR="00D97835" w:rsidRPr="00E36018" w:rsidRDefault="00D97835" w:rsidP="00D97835">
      <w:pPr>
        <w:pStyle w:val="ListParagraph"/>
        <w:rPr>
          <w:ins w:id="65" w:author="SIVABALAN" w:date="2017-03-20T19:52:00Z"/>
          <w:lang w:val="en-IN"/>
        </w:rPr>
      </w:pPr>
      <w:ins w:id="66" w:author="SIVABALAN" w:date="2017-03-20T19:52:00Z">
        <w:r w:rsidRPr="00E36018">
          <w:rPr>
            <w:lang w:val="en-US"/>
          </w:rPr>
          <w:t>NOTE: If keys for protection of NAS messages between UE and SMF are not required, the Step 7 and K</w:t>
        </w:r>
        <w:r w:rsidRPr="001E19E5">
          <w:rPr>
            <w:vertAlign w:val="subscript"/>
            <w:lang w:val="en-US"/>
          </w:rPr>
          <w:t>NAS-SM</w:t>
        </w:r>
        <w:r w:rsidRPr="00E36018">
          <w:rPr>
            <w:lang w:val="en-US"/>
          </w:rPr>
          <w:t>* derivation in Step 22 may be skipped and K</w:t>
        </w:r>
        <w:r w:rsidRPr="00E36018">
          <w:rPr>
            <w:vertAlign w:val="subscript"/>
            <w:lang w:val="en-US"/>
          </w:rPr>
          <w:t>UP</w:t>
        </w:r>
        <w:r w:rsidRPr="00E36018">
          <w:rPr>
            <w:lang w:val="en-US"/>
          </w:rPr>
          <w:t xml:space="preserve"> can be derived from K</w:t>
        </w:r>
        <w:r w:rsidRPr="00E36018">
          <w:rPr>
            <w:vertAlign w:val="subscript"/>
            <w:lang w:val="en-US"/>
          </w:rPr>
          <w:t xml:space="preserve">SEAF </w:t>
        </w:r>
        <w:r w:rsidRPr="00E36018">
          <w:rPr>
            <w:lang w:val="en-US"/>
          </w:rPr>
          <w:t>in Step 23. This K</w:t>
        </w:r>
        <w:r w:rsidRPr="00E36018">
          <w:rPr>
            <w:vertAlign w:val="subscript"/>
            <w:lang w:val="en-US"/>
          </w:rPr>
          <w:t>UP</w:t>
        </w:r>
        <w:r w:rsidRPr="00E36018">
          <w:rPr>
            <w:lang w:val="en-US"/>
          </w:rPr>
          <w:t xml:space="preserve"> is for UP security terminating at the UPF. This key could be distributed to any other function where UP security terminates (e.g. UP-STF), based on the decision in SA3.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67" w:author="SIVABALAN" w:date="2017-03-20T19:52:00Z"/>
        </w:rPr>
      </w:pPr>
      <w:ins w:id="68" w:author="SIVABALAN" w:date="2017-03-20T19:52:00Z">
        <w:r w:rsidRPr="001E19E5">
          <w:rPr>
            <w:rFonts w:eastAsia="MS Gothic"/>
            <w:kern w:val="2"/>
          </w:rPr>
          <w:t>The UE then derives the K</w:t>
        </w:r>
        <w:r w:rsidRPr="001E19E5">
          <w:rPr>
            <w:rFonts w:eastAsia="MS Gothic"/>
            <w:kern w:val="2"/>
            <w:vertAlign w:val="subscript"/>
          </w:rPr>
          <w:t>UP</w:t>
        </w:r>
        <w:r w:rsidRPr="001E19E5">
          <w:rPr>
            <w:rFonts w:eastAsia="MS Gothic"/>
            <w:kern w:val="2"/>
          </w:rPr>
          <w:t xml:space="preserve"> and session keys from K</w:t>
        </w:r>
        <w:r w:rsidRPr="001E19E5">
          <w:rPr>
            <w:rFonts w:eastAsia="MS Gothic"/>
            <w:kern w:val="2"/>
            <w:vertAlign w:val="subscript"/>
          </w:rPr>
          <w:t>NAS-SM</w:t>
        </w:r>
        <w:r w:rsidRPr="001E19E5">
          <w:rPr>
            <w:rFonts w:eastAsia="MS Gothic"/>
            <w:kern w:val="2"/>
          </w:rPr>
          <w:t>*.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69" w:author="SIVABALAN" w:date="2017-03-20T19:52:00Z"/>
          <w:rFonts w:eastAsiaTheme="minorHAnsi"/>
          <w:lang w:val="en-IN"/>
        </w:rPr>
      </w:pPr>
      <w:ins w:id="70" w:author="SIVABALAN" w:date="2017-03-20T19:52:00Z">
        <w:r w:rsidRPr="001E19E5">
          <w:rPr>
            <w:rFonts w:eastAsia="MS Gothic"/>
            <w:kern w:val="2"/>
          </w:rPr>
          <w:t xml:space="preserve">The UE derives </w:t>
        </w:r>
        <w:r w:rsidRPr="001E19E5">
          <w:rPr>
            <w:rFonts w:eastAsia="MS Gothic"/>
            <w:kern w:val="2"/>
            <w:lang w:val="en-US"/>
          </w:rPr>
          <w:t>K</w:t>
        </w:r>
        <w:r w:rsidRPr="001E19E5">
          <w:rPr>
            <w:rFonts w:eastAsia="MS Gothic"/>
            <w:kern w:val="2"/>
            <w:vertAlign w:val="subscript"/>
            <w:lang w:val="en-US"/>
          </w:rPr>
          <w:t>AN</w:t>
        </w:r>
        <w:r w:rsidRPr="001E19E5">
          <w:rPr>
            <w:rFonts w:eastAsia="MS Gothic"/>
            <w:kern w:val="2"/>
            <w:lang w:val="en-US"/>
          </w:rPr>
          <w:t>* and the subsequent RRC and UP integrity and encryption keys.</w:t>
        </w:r>
      </w:ins>
    </w:p>
    <w:p w:rsidR="00D97835" w:rsidRPr="001E19E5" w:rsidRDefault="00D97835" w:rsidP="00D97835">
      <w:pPr>
        <w:pStyle w:val="ListParagraph"/>
        <w:numPr>
          <w:ilvl w:val="0"/>
          <w:numId w:val="12"/>
        </w:numPr>
        <w:spacing w:after="0" w:line="360" w:lineRule="auto"/>
        <w:rPr>
          <w:ins w:id="71" w:author="SIVABALAN" w:date="2017-03-20T19:52:00Z"/>
          <w:rFonts w:eastAsia="MS Gothic"/>
          <w:kern w:val="2"/>
          <w:lang w:val="en-US"/>
        </w:rPr>
      </w:pPr>
      <w:ins w:id="72" w:author="SIVABALAN" w:date="2017-03-20T19:52:00Z">
        <w:r w:rsidRPr="00E36018">
          <w:rPr>
            <w:rFonts w:eastAsia="MS Gothic"/>
            <w:kern w:val="2"/>
            <w:lang w:val="en-US"/>
          </w:rPr>
          <w:t>The UE sends the Handover Complete command to the target NG (R</w:t>
        </w:r>
        <w:proofErr w:type="gramStart"/>
        <w:r w:rsidRPr="00E36018">
          <w:rPr>
            <w:rFonts w:eastAsia="MS Gothic"/>
            <w:kern w:val="2"/>
            <w:lang w:val="en-US"/>
          </w:rPr>
          <w:t>)AN</w:t>
        </w:r>
        <w:proofErr w:type="gramEnd"/>
        <w:r w:rsidRPr="00E36018">
          <w:rPr>
            <w:rFonts w:eastAsia="MS Gothic"/>
            <w:kern w:val="2"/>
            <w:lang w:val="en-US"/>
          </w:rPr>
          <w:t>.</w:t>
        </w:r>
      </w:ins>
    </w:p>
    <w:p w:rsidR="00D97835" w:rsidRPr="001E19E5" w:rsidRDefault="00D97835" w:rsidP="00D97835">
      <w:pPr>
        <w:keepNext/>
        <w:keepLines/>
        <w:spacing w:before="120"/>
        <w:ind w:left="1418" w:hanging="1418"/>
        <w:outlineLvl w:val="3"/>
        <w:rPr>
          <w:ins w:id="73" w:author="SIVABALAN" w:date="2017-03-20T19:52:00Z"/>
          <w:rFonts w:ascii="Arial" w:hAnsi="Arial"/>
          <w:sz w:val="22"/>
          <w:szCs w:val="22"/>
          <w:lang w:val="en-US" w:eastAsia="x-none"/>
        </w:rPr>
      </w:pPr>
    </w:p>
    <w:p w:rsidR="00D97835" w:rsidRDefault="00D97835" w:rsidP="00D97835">
      <w:pPr>
        <w:keepNext/>
        <w:keepLines/>
        <w:spacing w:before="120"/>
        <w:ind w:left="1418" w:hanging="1418"/>
        <w:outlineLvl w:val="3"/>
        <w:rPr>
          <w:ins w:id="74" w:author="SIVABALAN" w:date="2017-03-20T19:52:00Z"/>
          <w:rFonts w:ascii="Arial" w:hAnsi="Arial"/>
          <w:sz w:val="22"/>
          <w:szCs w:val="22"/>
          <w:lang w:eastAsia="x-none"/>
        </w:rPr>
      </w:pPr>
      <w:ins w:id="75" w:author="SIVABALAN" w:date="2017-03-20T19:52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.x.3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Evaluation </w:t>
        </w:r>
      </w:ins>
    </w:p>
    <w:p w:rsidR="00D97835" w:rsidRPr="002A06D3" w:rsidRDefault="00D97835" w:rsidP="00D97835">
      <w:pPr>
        <w:keepNext/>
        <w:keepLines/>
        <w:spacing w:before="120"/>
        <w:ind w:left="1418" w:hanging="1418"/>
        <w:outlineLvl w:val="3"/>
        <w:rPr>
          <w:ins w:id="76" w:author="SIVABALAN" w:date="2017-03-20T19:52:00Z"/>
          <w:rFonts w:ascii="Arial" w:hAnsi="Arial"/>
          <w:sz w:val="22"/>
          <w:szCs w:val="22"/>
          <w:lang w:eastAsia="x-none"/>
        </w:rPr>
      </w:pPr>
      <w:ins w:id="77" w:author="SIVABALAN" w:date="2017-03-20T19:52:00Z">
        <w:r>
          <w:rPr>
            <w:rFonts w:ascii="Arial" w:hAnsi="Arial"/>
            <w:sz w:val="22"/>
            <w:szCs w:val="22"/>
            <w:lang w:eastAsia="x-none"/>
          </w:rPr>
          <w:t>FFS</w:t>
        </w:r>
      </w:ins>
    </w:p>
    <w:p w:rsidR="002A06D3" w:rsidRPr="004810A9" w:rsidRDefault="002A06D3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78" w:name="_GoBack"/>
      <w:bookmarkEnd w:id="78"/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A90" w:rsidRDefault="004D1A90" w:rsidP="008605C7">
      <w:pPr>
        <w:spacing w:after="0"/>
      </w:pPr>
      <w:r>
        <w:separator/>
      </w:r>
    </w:p>
  </w:endnote>
  <w:endnote w:type="continuationSeparator" w:id="0">
    <w:p w:rsidR="004D1A90" w:rsidRDefault="004D1A90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A90" w:rsidRDefault="004D1A90" w:rsidP="008605C7">
      <w:pPr>
        <w:spacing w:after="0"/>
      </w:pPr>
      <w:r>
        <w:separator/>
      </w:r>
    </w:p>
  </w:footnote>
  <w:footnote w:type="continuationSeparator" w:id="0">
    <w:p w:rsidR="004D1A90" w:rsidRDefault="004D1A90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abstractNum w:abstractNumId="1">
    <w:nsid w:val="15A62F92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82112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5">
    <w:nsid w:val="38DD3883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E3F3A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8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7848D2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0"/>
  </w:num>
  <w:num w:numId="5">
    <w:abstractNumId w:val="11"/>
  </w:num>
  <w:num w:numId="6">
    <w:abstractNumId w:val="7"/>
  </w:num>
  <w:num w:numId="7">
    <w:abstractNumId w:val="4"/>
  </w:num>
  <w:num w:numId="8">
    <w:abstractNumId w:val="5"/>
  </w:num>
  <w:num w:numId="9">
    <w:abstractNumId w:val="10"/>
  </w:num>
  <w:num w:numId="10">
    <w:abstractNumId w:val="6"/>
  </w:num>
  <w:num w:numId="11">
    <w:abstractNumId w:val="2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6111"/>
    <w:rsid w:val="00027BF3"/>
    <w:rsid w:val="000408C4"/>
    <w:rsid w:val="00043447"/>
    <w:rsid w:val="00045C17"/>
    <w:rsid w:val="000546C1"/>
    <w:rsid w:val="00061865"/>
    <w:rsid w:val="00063FD2"/>
    <w:rsid w:val="00073808"/>
    <w:rsid w:val="00073BC0"/>
    <w:rsid w:val="00074219"/>
    <w:rsid w:val="00081FC2"/>
    <w:rsid w:val="00087717"/>
    <w:rsid w:val="00087CF2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E7C"/>
    <w:rsid w:val="000E3223"/>
    <w:rsid w:val="000F3B72"/>
    <w:rsid w:val="00105FD7"/>
    <w:rsid w:val="001076B7"/>
    <w:rsid w:val="00113DAC"/>
    <w:rsid w:val="00144D4F"/>
    <w:rsid w:val="00150E6E"/>
    <w:rsid w:val="00161804"/>
    <w:rsid w:val="001746DB"/>
    <w:rsid w:val="00196338"/>
    <w:rsid w:val="001B76C1"/>
    <w:rsid w:val="001B7890"/>
    <w:rsid w:val="001C3CC9"/>
    <w:rsid w:val="001C46F9"/>
    <w:rsid w:val="001D6E9C"/>
    <w:rsid w:val="001D7234"/>
    <w:rsid w:val="001E19E5"/>
    <w:rsid w:val="001F3B9D"/>
    <w:rsid w:val="00203567"/>
    <w:rsid w:val="00213A9A"/>
    <w:rsid w:val="00220AD4"/>
    <w:rsid w:val="00223684"/>
    <w:rsid w:val="00231330"/>
    <w:rsid w:val="00232A0B"/>
    <w:rsid w:val="00236B6B"/>
    <w:rsid w:val="00245EA6"/>
    <w:rsid w:val="002669C7"/>
    <w:rsid w:val="002765BD"/>
    <w:rsid w:val="00281FF9"/>
    <w:rsid w:val="002939B6"/>
    <w:rsid w:val="00293BCB"/>
    <w:rsid w:val="002A06D3"/>
    <w:rsid w:val="002A5333"/>
    <w:rsid w:val="002A7E98"/>
    <w:rsid w:val="002B34BA"/>
    <w:rsid w:val="002D1A3C"/>
    <w:rsid w:val="002D3C39"/>
    <w:rsid w:val="002D4A78"/>
    <w:rsid w:val="002E5E62"/>
    <w:rsid w:val="002E5E9B"/>
    <w:rsid w:val="002E6140"/>
    <w:rsid w:val="003003EC"/>
    <w:rsid w:val="00337E23"/>
    <w:rsid w:val="003432FA"/>
    <w:rsid w:val="00345813"/>
    <w:rsid w:val="00351385"/>
    <w:rsid w:val="003574C3"/>
    <w:rsid w:val="003C1899"/>
    <w:rsid w:val="003C291C"/>
    <w:rsid w:val="003E6BDF"/>
    <w:rsid w:val="00404E27"/>
    <w:rsid w:val="00405698"/>
    <w:rsid w:val="0041168B"/>
    <w:rsid w:val="0043040C"/>
    <w:rsid w:val="00431625"/>
    <w:rsid w:val="004736CB"/>
    <w:rsid w:val="00474337"/>
    <w:rsid w:val="004810A9"/>
    <w:rsid w:val="004812EA"/>
    <w:rsid w:val="004A3490"/>
    <w:rsid w:val="004A5FA6"/>
    <w:rsid w:val="004B6CD6"/>
    <w:rsid w:val="004C0E3B"/>
    <w:rsid w:val="004C389E"/>
    <w:rsid w:val="004C51F1"/>
    <w:rsid w:val="004C6213"/>
    <w:rsid w:val="004D1A90"/>
    <w:rsid w:val="004D2970"/>
    <w:rsid w:val="004E7D53"/>
    <w:rsid w:val="004F232E"/>
    <w:rsid w:val="0050274F"/>
    <w:rsid w:val="00502A29"/>
    <w:rsid w:val="0050446F"/>
    <w:rsid w:val="00513CD2"/>
    <w:rsid w:val="00520811"/>
    <w:rsid w:val="00527E4A"/>
    <w:rsid w:val="0053035B"/>
    <w:rsid w:val="00531B0B"/>
    <w:rsid w:val="0053460E"/>
    <w:rsid w:val="00547F47"/>
    <w:rsid w:val="00556594"/>
    <w:rsid w:val="00560E5F"/>
    <w:rsid w:val="00561B22"/>
    <w:rsid w:val="00562DD9"/>
    <w:rsid w:val="0056530E"/>
    <w:rsid w:val="005967B0"/>
    <w:rsid w:val="005B4668"/>
    <w:rsid w:val="005C79B8"/>
    <w:rsid w:val="005D0441"/>
    <w:rsid w:val="005D42A1"/>
    <w:rsid w:val="00600322"/>
    <w:rsid w:val="00604EA3"/>
    <w:rsid w:val="006065A3"/>
    <w:rsid w:val="00621B8B"/>
    <w:rsid w:val="006278DB"/>
    <w:rsid w:val="00650A7C"/>
    <w:rsid w:val="0067438E"/>
    <w:rsid w:val="00683E7A"/>
    <w:rsid w:val="006C07CE"/>
    <w:rsid w:val="006E0B24"/>
    <w:rsid w:val="006E199E"/>
    <w:rsid w:val="00700313"/>
    <w:rsid w:val="00714309"/>
    <w:rsid w:val="0071486A"/>
    <w:rsid w:val="00715B3F"/>
    <w:rsid w:val="007343CB"/>
    <w:rsid w:val="00737770"/>
    <w:rsid w:val="00741A5A"/>
    <w:rsid w:val="00741E9A"/>
    <w:rsid w:val="0075456A"/>
    <w:rsid w:val="00762286"/>
    <w:rsid w:val="007634A3"/>
    <w:rsid w:val="007733E8"/>
    <w:rsid w:val="0078287C"/>
    <w:rsid w:val="00786787"/>
    <w:rsid w:val="007960D6"/>
    <w:rsid w:val="007A3EC8"/>
    <w:rsid w:val="007D532E"/>
    <w:rsid w:val="00804ACB"/>
    <w:rsid w:val="00807635"/>
    <w:rsid w:val="0081074C"/>
    <w:rsid w:val="00814FA0"/>
    <w:rsid w:val="0085158F"/>
    <w:rsid w:val="008605C7"/>
    <w:rsid w:val="00897EBB"/>
    <w:rsid w:val="008C4DF2"/>
    <w:rsid w:val="008D29D2"/>
    <w:rsid w:val="008D70BD"/>
    <w:rsid w:val="008F09F2"/>
    <w:rsid w:val="00913251"/>
    <w:rsid w:val="00930D74"/>
    <w:rsid w:val="00942C65"/>
    <w:rsid w:val="0094528F"/>
    <w:rsid w:val="00981839"/>
    <w:rsid w:val="0098767E"/>
    <w:rsid w:val="00995230"/>
    <w:rsid w:val="009B2E1C"/>
    <w:rsid w:val="009B4B1E"/>
    <w:rsid w:val="009D2129"/>
    <w:rsid w:val="009E649E"/>
    <w:rsid w:val="00A05DDA"/>
    <w:rsid w:val="00A06A79"/>
    <w:rsid w:val="00A20D56"/>
    <w:rsid w:val="00A20E1B"/>
    <w:rsid w:val="00A277D5"/>
    <w:rsid w:val="00A35B7F"/>
    <w:rsid w:val="00A4033B"/>
    <w:rsid w:val="00A60991"/>
    <w:rsid w:val="00A809EC"/>
    <w:rsid w:val="00A8331C"/>
    <w:rsid w:val="00AB3458"/>
    <w:rsid w:val="00AD1A17"/>
    <w:rsid w:val="00AD5F7A"/>
    <w:rsid w:val="00AE1FD2"/>
    <w:rsid w:val="00AE479F"/>
    <w:rsid w:val="00AF689D"/>
    <w:rsid w:val="00B05FA0"/>
    <w:rsid w:val="00B40C23"/>
    <w:rsid w:val="00B4636C"/>
    <w:rsid w:val="00B475B0"/>
    <w:rsid w:val="00B6100B"/>
    <w:rsid w:val="00B811F7"/>
    <w:rsid w:val="00B948A1"/>
    <w:rsid w:val="00B9533C"/>
    <w:rsid w:val="00BA1713"/>
    <w:rsid w:val="00BB6D4C"/>
    <w:rsid w:val="00BD1E55"/>
    <w:rsid w:val="00BD75A3"/>
    <w:rsid w:val="00C1106E"/>
    <w:rsid w:val="00C12FDD"/>
    <w:rsid w:val="00C136C1"/>
    <w:rsid w:val="00C15005"/>
    <w:rsid w:val="00C15FC6"/>
    <w:rsid w:val="00C33531"/>
    <w:rsid w:val="00C443BE"/>
    <w:rsid w:val="00C65BCA"/>
    <w:rsid w:val="00C909F8"/>
    <w:rsid w:val="00C91FEA"/>
    <w:rsid w:val="00C95E1E"/>
    <w:rsid w:val="00CB3746"/>
    <w:rsid w:val="00CB5728"/>
    <w:rsid w:val="00CC3191"/>
    <w:rsid w:val="00CE1D33"/>
    <w:rsid w:val="00CF7DDC"/>
    <w:rsid w:val="00D149B0"/>
    <w:rsid w:val="00D25EC7"/>
    <w:rsid w:val="00D32E2C"/>
    <w:rsid w:val="00D34C04"/>
    <w:rsid w:val="00D4164A"/>
    <w:rsid w:val="00D41D53"/>
    <w:rsid w:val="00D46051"/>
    <w:rsid w:val="00D475A2"/>
    <w:rsid w:val="00D579C1"/>
    <w:rsid w:val="00D61BC6"/>
    <w:rsid w:val="00D63392"/>
    <w:rsid w:val="00D63FEC"/>
    <w:rsid w:val="00D6534B"/>
    <w:rsid w:val="00D731D5"/>
    <w:rsid w:val="00D97835"/>
    <w:rsid w:val="00D97F99"/>
    <w:rsid w:val="00DA42B9"/>
    <w:rsid w:val="00DA6023"/>
    <w:rsid w:val="00DA64D3"/>
    <w:rsid w:val="00DB09ED"/>
    <w:rsid w:val="00DB17FE"/>
    <w:rsid w:val="00DE7575"/>
    <w:rsid w:val="00E10173"/>
    <w:rsid w:val="00E10E11"/>
    <w:rsid w:val="00E15AC0"/>
    <w:rsid w:val="00E30AE0"/>
    <w:rsid w:val="00E36018"/>
    <w:rsid w:val="00E645FE"/>
    <w:rsid w:val="00E64C05"/>
    <w:rsid w:val="00E65165"/>
    <w:rsid w:val="00E745B0"/>
    <w:rsid w:val="00E77623"/>
    <w:rsid w:val="00E914B6"/>
    <w:rsid w:val="00EB7982"/>
    <w:rsid w:val="00EC627C"/>
    <w:rsid w:val="00ED7855"/>
    <w:rsid w:val="00EE744E"/>
    <w:rsid w:val="00EF7D6A"/>
    <w:rsid w:val="00F0187A"/>
    <w:rsid w:val="00F02859"/>
    <w:rsid w:val="00F05BD7"/>
    <w:rsid w:val="00F07593"/>
    <w:rsid w:val="00F22E98"/>
    <w:rsid w:val="00F32DD5"/>
    <w:rsid w:val="00F5083B"/>
    <w:rsid w:val="00F71083"/>
    <w:rsid w:val="00F7640E"/>
    <w:rsid w:val="00F83735"/>
    <w:rsid w:val="00FA24F5"/>
    <w:rsid w:val="00FA3D89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967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967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59E9E-162E-46AD-971C-797D9C29F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4</cp:revision>
  <cp:lastPrinted>2016-12-26T02:34:00Z</cp:lastPrinted>
  <dcterms:created xsi:type="dcterms:W3CDTF">2017-03-20T10:48:00Z</dcterms:created>
  <dcterms:modified xsi:type="dcterms:W3CDTF">2017-03-20T14:22:00Z</dcterms:modified>
</cp:coreProperties>
</file>